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B9" w:rsidRDefault="00284CAE" w:rsidP="00284CAE">
      <w:pPr>
        <w:pStyle w:val="a6"/>
        <w:shd w:val="clear" w:color="auto" w:fill="FFFFFF"/>
        <w:spacing w:before="0" w:beforeAutospacing="0" w:after="0" w:afterAutospacing="0"/>
        <w:ind w:left="-284"/>
        <w:jc w:val="both"/>
        <w:textAlignment w:val="baseline"/>
        <w:rPr>
          <w:rStyle w:val="a5"/>
          <w:color w:val="333333"/>
          <w:sz w:val="28"/>
          <w:szCs w:val="28"/>
          <w:bdr w:val="none" w:sz="0" w:space="0" w:color="auto" w:frame="1"/>
        </w:rPr>
      </w:pPr>
      <w:r>
        <w:rPr>
          <w:rStyle w:val="a5"/>
          <w:color w:val="333333"/>
          <w:sz w:val="28"/>
          <w:szCs w:val="28"/>
          <w:bdr w:val="none" w:sz="0" w:space="0" w:color="auto" w:frame="1"/>
        </w:rPr>
        <w:t xml:space="preserve">                                                                                Воспитатель: </w:t>
      </w:r>
      <w:proofErr w:type="spellStart"/>
      <w:r w:rsidR="00642AB9">
        <w:rPr>
          <w:rStyle w:val="a5"/>
          <w:color w:val="333333"/>
          <w:sz w:val="28"/>
          <w:szCs w:val="28"/>
          <w:bdr w:val="none" w:sz="0" w:space="0" w:color="auto" w:frame="1"/>
        </w:rPr>
        <w:t>Лиходеева</w:t>
      </w:r>
      <w:proofErr w:type="spellEnd"/>
      <w:r w:rsidR="00642AB9">
        <w:rPr>
          <w:rStyle w:val="a5"/>
          <w:color w:val="333333"/>
          <w:sz w:val="28"/>
          <w:szCs w:val="28"/>
          <w:bdr w:val="none" w:sz="0" w:space="0" w:color="auto" w:frame="1"/>
        </w:rPr>
        <w:t xml:space="preserve"> Н. Л.</w:t>
      </w:r>
    </w:p>
    <w:p w:rsidR="00284CAE" w:rsidRDefault="00642AB9" w:rsidP="00284CAE">
      <w:pPr>
        <w:pStyle w:val="a6"/>
        <w:shd w:val="clear" w:color="auto" w:fill="FFFFFF"/>
        <w:spacing w:before="0" w:beforeAutospacing="0" w:after="0" w:afterAutospacing="0"/>
        <w:ind w:left="-284"/>
        <w:jc w:val="both"/>
        <w:textAlignment w:val="baseline"/>
        <w:rPr>
          <w:rStyle w:val="a5"/>
          <w:color w:val="333333"/>
          <w:sz w:val="28"/>
          <w:szCs w:val="28"/>
          <w:bdr w:val="none" w:sz="0" w:space="0" w:color="auto" w:frame="1"/>
        </w:rPr>
      </w:pPr>
      <w:r>
        <w:rPr>
          <w:rStyle w:val="a5"/>
          <w:color w:val="333333"/>
          <w:sz w:val="28"/>
          <w:szCs w:val="28"/>
          <w:bdr w:val="none" w:sz="0" w:space="0" w:color="auto" w:frame="1"/>
        </w:rPr>
        <w:t xml:space="preserve">                                                                                </w:t>
      </w:r>
      <w:r w:rsidR="00284CAE">
        <w:rPr>
          <w:rStyle w:val="a5"/>
          <w:color w:val="333333"/>
          <w:sz w:val="28"/>
          <w:szCs w:val="28"/>
          <w:bdr w:val="none" w:sz="0" w:space="0" w:color="auto" w:frame="1"/>
        </w:rPr>
        <w:t xml:space="preserve">МБДОУ </w:t>
      </w:r>
      <w:proofErr w:type="spellStart"/>
      <w:r w:rsidR="00284CAE">
        <w:rPr>
          <w:rStyle w:val="a5"/>
          <w:color w:val="333333"/>
          <w:sz w:val="28"/>
          <w:szCs w:val="28"/>
          <w:bdr w:val="none" w:sz="0" w:space="0" w:color="auto" w:frame="1"/>
        </w:rPr>
        <w:t>д</w:t>
      </w:r>
      <w:proofErr w:type="spellEnd"/>
      <w:r w:rsidR="00284CAE">
        <w:rPr>
          <w:rStyle w:val="a5"/>
          <w:color w:val="333333"/>
          <w:sz w:val="28"/>
          <w:szCs w:val="28"/>
          <w:bdr w:val="none" w:sz="0" w:space="0" w:color="auto" w:frame="1"/>
        </w:rPr>
        <w:t>/с № 84</w:t>
      </w:r>
    </w:p>
    <w:p w:rsidR="00284CAE" w:rsidRDefault="00284CAE" w:rsidP="00284CAE">
      <w:pPr>
        <w:pStyle w:val="a6"/>
        <w:shd w:val="clear" w:color="auto" w:fill="FFFFFF"/>
        <w:spacing w:before="0" w:beforeAutospacing="0" w:after="0" w:afterAutospacing="0"/>
        <w:ind w:left="-284"/>
        <w:jc w:val="both"/>
        <w:textAlignment w:val="baseline"/>
        <w:rPr>
          <w:rStyle w:val="a5"/>
          <w:color w:val="333333"/>
          <w:sz w:val="28"/>
          <w:szCs w:val="28"/>
          <w:bdr w:val="none" w:sz="0" w:space="0" w:color="auto" w:frame="1"/>
        </w:rPr>
      </w:pPr>
    </w:p>
    <w:p w:rsidR="00284CAE" w:rsidRDefault="00642AB9" w:rsidP="00642AB9">
      <w:pPr>
        <w:pStyle w:val="a6"/>
        <w:shd w:val="clear" w:color="auto" w:fill="FFFFFF"/>
        <w:spacing w:before="0" w:beforeAutospacing="0" w:after="0" w:afterAutospacing="0"/>
        <w:ind w:left="-284"/>
        <w:jc w:val="center"/>
        <w:textAlignment w:val="baseline"/>
        <w:rPr>
          <w:rStyle w:val="a5"/>
          <w:color w:val="333333"/>
          <w:sz w:val="36"/>
          <w:szCs w:val="36"/>
          <w:bdr w:val="none" w:sz="0" w:space="0" w:color="auto" w:frame="1"/>
        </w:rPr>
      </w:pPr>
      <w:r w:rsidRPr="00642AB9">
        <w:rPr>
          <w:rStyle w:val="a5"/>
          <w:color w:val="333333"/>
          <w:sz w:val="36"/>
          <w:szCs w:val="36"/>
          <w:bdr w:val="none" w:sz="0" w:space="0" w:color="auto" w:frame="1"/>
        </w:rPr>
        <w:t>Как научиться</w:t>
      </w:r>
      <w:r>
        <w:rPr>
          <w:rStyle w:val="a5"/>
          <w:color w:val="333333"/>
          <w:sz w:val="36"/>
          <w:szCs w:val="36"/>
          <w:bdr w:val="none" w:sz="0" w:space="0" w:color="auto" w:frame="1"/>
        </w:rPr>
        <w:t>,</w:t>
      </w:r>
      <w:r w:rsidRPr="00642AB9">
        <w:rPr>
          <w:rStyle w:val="a5"/>
          <w:color w:val="333333"/>
          <w:sz w:val="36"/>
          <w:szCs w:val="36"/>
          <w:bdr w:val="none" w:sz="0" w:space="0" w:color="auto" w:frame="1"/>
        </w:rPr>
        <w:t xml:space="preserve"> не повышать тон на своего ребенка.</w:t>
      </w:r>
    </w:p>
    <w:p w:rsidR="00642AB9" w:rsidRPr="00642AB9" w:rsidRDefault="00642AB9" w:rsidP="00642AB9">
      <w:pPr>
        <w:pStyle w:val="a6"/>
        <w:shd w:val="clear" w:color="auto" w:fill="FFFFFF"/>
        <w:spacing w:before="0" w:beforeAutospacing="0" w:after="0" w:afterAutospacing="0"/>
        <w:ind w:left="-284"/>
        <w:jc w:val="center"/>
        <w:textAlignment w:val="baseline"/>
        <w:rPr>
          <w:rStyle w:val="a5"/>
          <w:color w:val="333333"/>
          <w:sz w:val="36"/>
          <w:szCs w:val="36"/>
          <w:bdr w:val="none" w:sz="0" w:space="0" w:color="auto" w:frame="1"/>
        </w:rPr>
      </w:pPr>
    </w:p>
    <w:p w:rsidR="00284CAE" w:rsidRDefault="00284CAE" w:rsidP="00284CAE">
      <w:pPr>
        <w:pStyle w:val="a6"/>
        <w:shd w:val="clear" w:color="auto" w:fill="FFFFFF"/>
        <w:spacing w:before="0" w:beforeAutospacing="0" w:after="0" w:afterAutospacing="0"/>
        <w:ind w:left="-284"/>
        <w:jc w:val="both"/>
        <w:textAlignment w:val="baseline"/>
        <w:rPr>
          <w:rStyle w:val="a5"/>
          <w:b w:val="0"/>
          <w:sz w:val="28"/>
          <w:szCs w:val="28"/>
          <w:bdr w:val="none" w:sz="0" w:space="0" w:color="auto" w:frame="1"/>
        </w:rPr>
      </w:pPr>
      <w:r w:rsidRPr="00284CAE">
        <w:rPr>
          <w:rStyle w:val="a5"/>
          <w:b w:val="0"/>
          <w:sz w:val="28"/>
          <w:szCs w:val="28"/>
          <w:bdr w:val="none" w:sz="0" w:space="0" w:color="auto" w:frame="1"/>
        </w:rPr>
        <w:t xml:space="preserve">Для многих мам проблема контроля своих эмоций очень актуальна. Они жалуются, что часто их терпение не выдерживает, и они срываются на крик. Потом винят себя, дают обещание больше так не делать, но через какое-то время происходит новый «взрыв» эмоций. </w:t>
      </w:r>
      <w:r w:rsidR="000F06C9">
        <w:rPr>
          <w:rStyle w:val="a5"/>
          <w:b w:val="0"/>
          <w:sz w:val="28"/>
          <w:szCs w:val="28"/>
          <w:bdr w:val="none" w:sz="0" w:space="0" w:color="auto" w:frame="1"/>
        </w:rPr>
        <w:t>К</w:t>
      </w:r>
      <w:r w:rsidRPr="00284CAE">
        <w:rPr>
          <w:rStyle w:val="a5"/>
          <w:b w:val="0"/>
          <w:sz w:val="28"/>
          <w:szCs w:val="28"/>
          <w:bdr w:val="none" w:sz="0" w:space="0" w:color="auto" w:frame="1"/>
        </w:rPr>
        <w:t>акие причины заставляют женщину кричать на своего ребенка</w:t>
      </w:r>
      <w:r w:rsidR="000F06C9">
        <w:rPr>
          <w:rStyle w:val="a5"/>
          <w:b w:val="0"/>
          <w:sz w:val="28"/>
          <w:szCs w:val="28"/>
          <w:bdr w:val="none" w:sz="0" w:space="0" w:color="auto" w:frame="1"/>
        </w:rPr>
        <w:t>:</w:t>
      </w:r>
    </w:p>
    <w:p w:rsidR="00EF4C76" w:rsidRPr="00284CAE" w:rsidRDefault="00EF4C76" w:rsidP="00284CAE">
      <w:pPr>
        <w:pStyle w:val="a6"/>
        <w:shd w:val="clear" w:color="auto" w:fill="FFFFFF"/>
        <w:spacing w:before="0" w:beforeAutospacing="0" w:after="0" w:afterAutospacing="0"/>
        <w:ind w:left="-284"/>
        <w:jc w:val="both"/>
        <w:textAlignment w:val="baseline"/>
        <w:rPr>
          <w:sz w:val="28"/>
          <w:szCs w:val="28"/>
        </w:rPr>
      </w:pPr>
    </w:p>
    <w:p w:rsidR="00284CAE" w:rsidRPr="00284CAE" w:rsidRDefault="00284CAE" w:rsidP="00284CAE">
      <w:pPr>
        <w:pStyle w:val="a6"/>
        <w:shd w:val="clear" w:color="auto" w:fill="FFFFFF"/>
        <w:spacing w:before="0" w:beforeAutospacing="0" w:after="0" w:afterAutospacing="0"/>
        <w:ind w:left="-284"/>
        <w:jc w:val="both"/>
        <w:textAlignment w:val="baseline"/>
        <w:rPr>
          <w:sz w:val="28"/>
          <w:szCs w:val="28"/>
        </w:rPr>
      </w:pPr>
      <w:r w:rsidRPr="00284CAE">
        <w:rPr>
          <w:rStyle w:val="a5"/>
          <w:b w:val="0"/>
          <w:sz w:val="28"/>
          <w:szCs w:val="28"/>
          <w:bdr w:val="none" w:sz="0" w:space="0" w:color="auto" w:frame="1"/>
        </w:rPr>
        <w:t xml:space="preserve"> 1. Усталость</w:t>
      </w:r>
      <w:r w:rsidR="00D14910">
        <w:rPr>
          <w:rStyle w:val="a5"/>
          <w:b w:val="0"/>
          <w:sz w:val="28"/>
          <w:szCs w:val="28"/>
          <w:bdr w:val="none" w:sz="0" w:space="0" w:color="auto" w:frame="1"/>
        </w:rPr>
        <w:t>.</w:t>
      </w:r>
    </w:p>
    <w:p w:rsidR="00D14910" w:rsidRDefault="000F06C9" w:rsidP="00D14910">
      <w:pPr>
        <w:pStyle w:val="a6"/>
        <w:shd w:val="clear" w:color="auto" w:fill="FFFFFF"/>
        <w:spacing w:before="0" w:beforeAutospacing="0" w:after="225" w:afterAutospacing="0"/>
        <w:ind w:left="-284"/>
        <w:jc w:val="both"/>
        <w:textAlignment w:val="baseline"/>
        <w:rPr>
          <w:sz w:val="28"/>
          <w:szCs w:val="28"/>
        </w:rPr>
      </w:pPr>
      <w:r>
        <w:rPr>
          <w:sz w:val="28"/>
          <w:szCs w:val="28"/>
        </w:rPr>
        <w:t xml:space="preserve">Половина случаев </w:t>
      </w:r>
      <w:r w:rsidR="00284CAE" w:rsidRPr="00284CAE">
        <w:rPr>
          <w:sz w:val="28"/>
          <w:szCs w:val="28"/>
        </w:rPr>
        <w:t xml:space="preserve"> срывов возникает по причине усталости. Причем часто это даже не физическая усталость, а психологическая.</w:t>
      </w:r>
      <w:r>
        <w:rPr>
          <w:sz w:val="28"/>
          <w:szCs w:val="28"/>
        </w:rPr>
        <w:t xml:space="preserve"> </w:t>
      </w:r>
      <w:r w:rsidR="00284CAE" w:rsidRPr="00284CAE">
        <w:rPr>
          <w:sz w:val="28"/>
          <w:szCs w:val="28"/>
        </w:rPr>
        <w:t>Мамы так часто взваливают на себя непосильный груз в виде обязанностей, требований того, что должна делать хорошая мама. Хорошая мама должна обеспечить ребенка</w:t>
      </w:r>
      <w:r w:rsidR="00284CAE" w:rsidRPr="00284CAE">
        <w:rPr>
          <w:rStyle w:val="apple-converted-space"/>
          <w:sz w:val="28"/>
          <w:szCs w:val="28"/>
        </w:rPr>
        <w:t> </w:t>
      </w:r>
      <w:hyperlink r:id="rId4" w:tgtFrame="_blank" w:history="1">
        <w:r w:rsidR="00284CAE" w:rsidRPr="00284CAE">
          <w:rPr>
            <w:rStyle w:val="a7"/>
            <w:color w:val="auto"/>
            <w:sz w:val="28"/>
            <w:szCs w:val="28"/>
            <w:u w:val="none"/>
            <w:bdr w:val="none" w:sz="0" w:space="0" w:color="auto" w:frame="1"/>
          </w:rPr>
          <w:t>полезным питанием</w:t>
        </w:r>
      </w:hyperlink>
      <w:r w:rsidR="00284CAE" w:rsidRPr="00284CAE">
        <w:rPr>
          <w:sz w:val="28"/>
          <w:szCs w:val="28"/>
        </w:rPr>
        <w:t>, должна делать с ним уроки, должна следить, чтобы он был опрятно одет. И еще много таких «должна». И именно от этих долженствований чаще всего и устает мама.</w:t>
      </w:r>
    </w:p>
    <w:p w:rsidR="00D14910" w:rsidRDefault="00284CAE" w:rsidP="00D14910">
      <w:pPr>
        <w:pStyle w:val="a6"/>
        <w:shd w:val="clear" w:color="auto" w:fill="FFFFFF"/>
        <w:spacing w:before="0" w:beforeAutospacing="0" w:after="0" w:afterAutospacing="0"/>
        <w:ind w:left="-284"/>
        <w:jc w:val="both"/>
        <w:textAlignment w:val="baseline"/>
        <w:rPr>
          <w:sz w:val="28"/>
          <w:szCs w:val="28"/>
        </w:rPr>
      </w:pPr>
      <w:r w:rsidRPr="00284CAE">
        <w:rPr>
          <w:rStyle w:val="a5"/>
          <w:b w:val="0"/>
          <w:sz w:val="28"/>
          <w:szCs w:val="28"/>
          <w:bdr w:val="none" w:sz="0" w:space="0" w:color="auto" w:frame="1"/>
        </w:rPr>
        <w:t>2. Злость на другого человека</w:t>
      </w:r>
      <w:r w:rsidR="00D14910">
        <w:rPr>
          <w:rStyle w:val="a5"/>
          <w:b w:val="0"/>
          <w:sz w:val="28"/>
          <w:szCs w:val="28"/>
          <w:bdr w:val="none" w:sz="0" w:space="0" w:color="auto" w:frame="1"/>
        </w:rPr>
        <w:t>.</w:t>
      </w:r>
    </w:p>
    <w:p w:rsidR="00284CAE" w:rsidRDefault="00284CAE" w:rsidP="00D14910">
      <w:pPr>
        <w:pStyle w:val="a6"/>
        <w:shd w:val="clear" w:color="auto" w:fill="FFFFFF"/>
        <w:spacing w:before="0" w:beforeAutospacing="0" w:after="0" w:afterAutospacing="0"/>
        <w:ind w:left="-284"/>
        <w:jc w:val="both"/>
        <w:textAlignment w:val="baseline"/>
        <w:rPr>
          <w:sz w:val="28"/>
          <w:szCs w:val="28"/>
        </w:rPr>
      </w:pPr>
      <w:r w:rsidRPr="00284CAE">
        <w:rPr>
          <w:sz w:val="28"/>
          <w:szCs w:val="28"/>
        </w:rPr>
        <w:t>Часто так бывает, что непослушание детей становиться всего лишь поводом, который побуждает маму выплеснуть накопившуюся агрессию. Например, мама злится на папу за то, что их отношения складываются не так, как хотелось бы. И тогда любая мелочь может вызвать приступ раздражения или заставить маму сорваться на крик.</w:t>
      </w:r>
    </w:p>
    <w:p w:rsidR="00D14910" w:rsidRPr="00284CAE" w:rsidRDefault="00D14910" w:rsidP="00D14910">
      <w:pPr>
        <w:pStyle w:val="a6"/>
        <w:shd w:val="clear" w:color="auto" w:fill="FFFFFF"/>
        <w:spacing w:before="0" w:beforeAutospacing="0" w:after="0" w:afterAutospacing="0"/>
        <w:ind w:left="-284"/>
        <w:jc w:val="both"/>
        <w:textAlignment w:val="baseline"/>
        <w:rPr>
          <w:sz w:val="28"/>
          <w:szCs w:val="28"/>
        </w:rPr>
      </w:pPr>
    </w:p>
    <w:p w:rsidR="00284CAE" w:rsidRPr="00284CAE" w:rsidRDefault="00284CAE" w:rsidP="00284CAE">
      <w:pPr>
        <w:pStyle w:val="a6"/>
        <w:shd w:val="clear" w:color="auto" w:fill="FFFFFF"/>
        <w:spacing w:before="0" w:beforeAutospacing="0" w:after="0" w:afterAutospacing="0"/>
        <w:ind w:left="-284"/>
        <w:jc w:val="both"/>
        <w:textAlignment w:val="baseline"/>
        <w:rPr>
          <w:sz w:val="28"/>
          <w:szCs w:val="28"/>
        </w:rPr>
      </w:pPr>
      <w:r w:rsidRPr="00284CAE">
        <w:rPr>
          <w:rStyle w:val="a5"/>
          <w:b w:val="0"/>
          <w:sz w:val="28"/>
          <w:szCs w:val="28"/>
          <w:bdr w:val="none" w:sz="0" w:space="0" w:color="auto" w:frame="1"/>
        </w:rPr>
        <w:t>3. Чувство вины</w:t>
      </w:r>
      <w:r w:rsidR="00BD1CEA">
        <w:rPr>
          <w:rStyle w:val="a5"/>
          <w:b w:val="0"/>
          <w:sz w:val="28"/>
          <w:szCs w:val="28"/>
          <w:bdr w:val="none" w:sz="0" w:space="0" w:color="auto" w:frame="1"/>
        </w:rPr>
        <w:t>.</w:t>
      </w:r>
    </w:p>
    <w:p w:rsidR="00284CAE" w:rsidRDefault="00284CAE" w:rsidP="00BD1CEA">
      <w:pPr>
        <w:pStyle w:val="a6"/>
        <w:shd w:val="clear" w:color="auto" w:fill="FFFFFF"/>
        <w:spacing w:before="0" w:beforeAutospacing="0" w:after="0" w:afterAutospacing="0"/>
        <w:ind w:left="-284"/>
        <w:jc w:val="both"/>
        <w:textAlignment w:val="baseline"/>
        <w:rPr>
          <w:sz w:val="28"/>
          <w:szCs w:val="28"/>
        </w:rPr>
      </w:pPr>
      <w:r w:rsidRPr="00284CAE">
        <w:rPr>
          <w:sz w:val="28"/>
          <w:szCs w:val="28"/>
        </w:rPr>
        <w:t xml:space="preserve">Как это не парадоксально звучит, но очень часто за агрессией может прятаться чувство вины. </w:t>
      </w:r>
    </w:p>
    <w:p w:rsidR="00BD1CEA" w:rsidRPr="00284CAE" w:rsidRDefault="00BD1CEA" w:rsidP="00BD1CEA">
      <w:pPr>
        <w:pStyle w:val="a6"/>
        <w:shd w:val="clear" w:color="auto" w:fill="FFFFFF"/>
        <w:spacing w:before="0" w:beforeAutospacing="0" w:after="0" w:afterAutospacing="0"/>
        <w:ind w:left="-284"/>
        <w:jc w:val="both"/>
        <w:textAlignment w:val="baseline"/>
        <w:rPr>
          <w:sz w:val="28"/>
          <w:szCs w:val="28"/>
        </w:rPr>
      </w:pPr>
    </w:p>
    <w:p w:rsidR="00284CAE" w:rsidRPr="00284CAE" w:rsidRDefault="00284CAE" w:rsidP="00284CAE">
      <w:pPr>
        <w:pStyle w:val="a6"/>
        <w:shd w:val="clear" w:color="auto" w:fill="FFFFFF"/>
        <w:spacing w:before="0" w:beforeAutospacing="0" w:after="0" w:afterAutospacing="0"/>
        <w:ind w:left="-284"/>
        <w:jc w:val="both"/>
        <w:textAlignment w:val="baseline"/>
        <w:rPr>
          <w:sz w:val="28"/>
          <w:szCs w:val="28"/>
        </w:rPr>
      </w:pPr>
      <w:r w:rsidRPr="00284CAE">
        <w:rPr>
          <w:rStyle w:val="a5"/>
          <w:b w:val="0"/>
          <w:sz w:val="28"/>
          <w:szCs w:val="28"/>
          <w:bdr w:val="none" w:sz="0" w:space="0" w:color="auto" w:frame="1"/>
        </w:rPr>
        <w:t>4. Ребенок ограничивает маму</w:t>
      </w:r>
      <w:r w:rsidR="00BD1CEA">
        <w:rPr>
          <w:rStyle w:val="a5"/>
          <w:b w:val="0"/>
          <w:sz w:val="28"/>
          <w:szCs w:val="28"/>
          <w:bdr w:val="none" w:sz="0" w:space="0" w:color="auto" w:frame="1"/>
        </w:rPr>
        <w:t>.</w:t>
      </w:r>
    </w:p>
    <w:p w:rsidR="00284CAE" w:rsidRDefault="00BD1CEA" w:rsidP="00284CAE">
      <w:pPr>
        <w:pStyle w:val="a6"/>
        <w:shd w:val="clear" w:color="auto" w:fill="FFFFFF"/>
        <w:spacing w:before="0" w:beforeAutospacing="0" w:after="0" w:afterAutospacing="0"/>
        <w:ind w:left="-284"/>
        <w:jc w:val="both"/>
        <w:textAlignment w:val="baseline"/>
        <w:rPr>
          <w:sz w:val="28"/>
          <w:szCs w:val="28"/>
        </w:rPr>
      </w:pPr>
      <w:r>
        <w:rPr>
          <w:sz w:val="28"/>
          <w:szCs w:val="28"/>
        </w:rPr>
        <w:t xml:space="preserve"> Мама не может</w:t>
      </w:r>
      <w:r w:rsidR="00284CAE" w:rsidRPr="00284CAE">
        <w:rPr>
          <w:sz w:val="28"/>
          <w:szCs w:val="28"/>
        </w:rPr>
        <w:t xml:space="preserve"> реализоваться в жизни «из-за ребенка». Например, не мо</w:t>
      </w:r>
      <w:r>
        <w:rPr>
          <w:sz w:val="28"/>
          <w:szCs w:val="28"/>
        </w:rPr>
        <w:t>жет</w:t>
      </w:r>
      <w:r w:rsidR="00284CAE" w:rsidRPr="00284CAE">
        <w:rPr>
          <w:rStyle w:val="apple-converted-space"/>
          <w:sz w:val="28"/>
          <w:szCs w:val="28"/>
        </w:rPr>
        <w:t> </w:t>
      </w:r>
      <w:hyperlink r:id="rId5" w:tgtFrame="_blank" w:history="1">
        <w:r w:rsidR="00284CAE" w:rsidRPr="00284CAE">
          <w:rPr>
            <w:rStyle w:val="a7"/>
            <w:color w:val="auto"/>
            <w:sz w:val="28"/>
            <w:szCs w:val="28"/>
            <w:u w:val="none"/>
            <w:bdr w:val="none" w:sz="0" w:space="0" w:color="auto" w:frame="1"/>
          </w:rPr>
          <w:t>выйти на работу</w:t>
        </w:r>
      </w:hyperlink>
      <w:r w:rsidR="00284CAE" w:rsidRPr="00284CAE">
        <w:rPr>
          <w:sz w:val="28"/>
          <w:szCs w:val="28"/>
        </w:rPr>
        <w:t>, так как «хорошие мамы не отдают ребенка в сад раньше 3-х лет». Или не встречаются с подругами, так как «хорошая мать не должна бросать ребенка на нянек».</w:t>
      </w:r>
    </w:p>
    <w:p w:rsidR="00EF4C76" w:rsidRPr="00284CAE" w:rsidRDefault="00EF4C76" w:rsidP="00284CAE">
      <w:pPr>
        <w:pStyle w:val="a6"/>
        <w:shd w:val="clear" w:color="auto" w:fill="FFFFFF"/>
        <w:spacing w:before="0" w:beforeAutospacing="0" w:after="0" w:afterAutospacing="0"/>
        <w:ind w:left="-284"/>
        <w:jc w:val="both"/>
        <w:textAlignment w:val="baseline"/>
        <w:rPr>
          <w:sz w:val="28"/>
          <w:szCs w:val="28"/>
        </w:rPr>
      </w:pPr>
    </w:p>
    <w:p w:rsidR="00284CAE" w:rsidRPr="00284CAE" w:rsidRDefault="00284CAE" w:rsidP="00284CAE">
      <w:pPr>
        <w:pStyle w:val="a6"/>
        <w:shd w:val="clear" w:color="auto" w:fill="FFFFFF"/>
        <w:spacing w:before="0" w:beforeAutospacing="0" w:after="225" w:afterAutospacing="0"/>
        <w:ind w:left="-284"/>
        <w:jc w:val="both"/>
        <w:textAlignment w:val="baseline"/>
        <w:rPr>
          <w:sz w:val="28"/>
          <w:szCs w:val="28"/>
        </w:rPr>
      </w:pPr>
      <w:r w:rsidRPr="00284CAE">
        <w:rPr>
          <w:sz w:val="28"/>
          <w:szCs w:val="28"/>
        </w:rPr>
        <w:t>Таких причин очень много. Если Вы часто срываетесь на ребенке, поразмышляйте, что на самом деле стоит за Вашей злостью? Усталость, страх, вина, стыд?</w:t>
      </w:r>
    </w:p>
    <w:p w:rsidR="00A700E6" w:rsidRPr="00284CAE" w:rsidRDefault="00A700E6" w:rsidP="00284CAE">
      <w:pPr>
        <w:ind w:left="-284"/>
        <w:rPr>
          <w:sz w:val="28"/>
          <w:szCs w:val="28"/>
        </w:rPr>
      </w:pPr>
    </w:p>
    <w:sectPr w:rsidR="00A700E6" w:rsidRPr="00284CAE" w:rsidSect="00284CA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4CAE"/>
    <w:rsid w:val="000F06C9"/>
    <w:rsid w:val="0014064E"/>
    <w:rsid w:val="00284CAE"/>
    <w:rsid w:val="005774E8"/>
    <w:rsid w:val="00642AB9"/>
    <w:rsid w:val="006D5268"/>
    <w:rsid w:val="00A4285D"/>
    <w:rsid w:val="00A700E6"/>
    <w:rsid w:val="00B64751"/>
    <w:rsid w:val="00BD1CEA"/>
    <w:rsid w:val="00C813D7"/>
    <w:rsid w:val="00CC5C2F"/>
    <w:rsid w:val="00CF1848"/>
    <w:rsid w:val="00D14910"/>
    <w:rsid w:val="00EF4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4E8"/>
    <w:rPr>
      <w:rFonts w:ascii="Times New Roman" w:hAnsi="Times New Roman"/>
    </w:rPr>
  </w:style>
  <w:style w:type="paragraph" w:styleId="1">
    <w:name w:val="heading 1"/>
    <w:basedOn w:val="a"/>
    <w:next w:val="a"/>
    <w:link w:val="10"/>
    <w:qFormat/>
    <w:rsid w:val="005774E8"/>
    <w:pPr>
      <w:keepNext/>
      <w:widowControl w:val="0"/>
      <w:autoSpaceDE w:val="0"/>
      <w:autoSpaceDN w:val="0"/>
      <w:adjustRightInd w:val="0"/>
      <w:jc w:val="center"/>
      <w:outlineLvl w:val="0"/>
    </w:pPr>
    <w:rPr>
      <w:rFonts w:eastAsia="Times New Roman"/>
      <w:b/>
    </w:rPr>
  </w:style>
  <w:style w:type="paragraph" w:styleId="2">
    <w:name w:val="heading 2"/>
    <w:basedOn w:val="a"/>
    <w:next w:val="a"/>
    <w:link w:val="20"/>
    <w:qFormat/>
    <w:rsid w:val="005774E8"/>
    <w:pPr>
      <w:keepNext/>
      <w:ind w:left="602"/>
      <w:outlineLvl w:val="1"/>
    </w:pPr>
    <w:rPr>
      <w:rFonts w:eastAsia="Times New Roman"/>
      <w:sz w:val="28"/>
    </w:rPr>
  </w:style>
  <w:style w:type="paragraph" w:styleId="3">
    <w:name w:val="heading 3"/>
    <w:basedOn w:val="a"/>
    <w:next w:val="a"/>
    <w:link w:val="30"/>
    <w:qFormat/>
    <w:rsid w:val="005774E8"/>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5774E8"/>
    <w:pPr>
      <w:spacing w:before="240" w:after="60"/>
      <w:outlineLvl w:val="5"/>
    </w:pPr>
    <w:rPr>
      <w:rFonts w:eastAsia="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74E8"/>
    <w:rPr>
      <w:rFonts w:ascii="Times New Roman" w:eastAsia="Times New Roman" w:hAnsi="Times New Roman" w:cs="Times New Roman"/>
      <w:b/>
      <w:szCs w:val="20"/>
      <w:lang w:eastAsia="ru-RU"/>
    </w:rPr>
  </w:style>
  <w:style w:type="paragraph" w:styleId="a3">
    <w:name w:val="No Spacing"/>
    <w:uiPriority w:val="1"/>
    <w:qFormat/>
    <w:rsid w:val="00CC5C2F"/>
    <w:rPr>
      <w:rFonts w:ascii="Times New Roman" w:hAnsi="Times New Roman"/>
    </w:rPr>
  </w:style>
  <w:style w:type="paragraph" w:styleId="a4">
    <w:name w:val="List Paragraph"/>
    <w:basedOn w:val="a"/>
    <w:uiPriority w:val="34"/>
    <w:qFormat/>
    <w:rsid w:val="005774E8"/>
    <w:pPr>
      <w:ind w:left="720"/>
      <w:contextualSpacing/>
    </w:pPr>
    <w:rPr>
      <w:rFonts w:eastAsia="Lucida Sans Unicode"/>
    </w:rPr>
  </w:style>
  <w:style w:type="character" w:customStyle="1" w:styleId="20">
    <w:name w:val="Заголовок 2 Знак"/>
    <w:basedOn w:val="a0"/>
    <w:link w:val="2"/>
    <w:rsid w:val="005774E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774E8"/>
    <w:rPr>
      <w:rFonts w:ascii="Cambria" w:eastAsia="Times New Roman" w:hAnsi="Cambria"/>
      <w:b/>
      <w:bCs/>
      <w:sz w:val="26"/>
      <w:szCs w:val="26"/>
    </w:rPr>
  </w:style>
  <w:style w:type="character" w:customStyle="1" w:styleId="60">
    <w:name w:val="Заголовок 6 Знак"/>
    <w:basedOn w:val="a0"/>
    <w:link w:val="6"/>
    <w:rsid w:val="005774E8"/>
    <w:rPr>
      <w:rFonts w:ascii="Times New Roman" w:eastAsia="Times New Roman" w:hAnsi="Times New Roman"/>
      <w:b/>
      <w:bCs/>
      <w:sz w:val="22"/>
      <w:szCs w:val="22"/>
    </w:rPr>
  </w:style>
  <w:style w:type="character" w:styleId="a5">
    <w:name w:val="Strong"/>
    <w:basedOn w:val="a0"/>
    <w:uiPriority w:val="22"/>
    <w:qFormat/>
    <w:rsid w:val="005774E8"/>
    <w:rPr>
      <w:b/>
      <w:bCs/>
    </w:rPr>
  </w:style>
  <w:style w:type="paragraph" w:styleId="a6">
    <w:name w:val="Normal (Web)"/>
    <w:basedOn w:val="a"/>
    <w:uiPriority w:val="99"/>
    <w:unhideWhenUsed/>
    <w:rsid w:val="00284CAE"/>
    <w:pPr>
      <w:spacing w:before="100" w:beforeAutospacing="1" w:after="100" w:afterAutospacing="1"/>
    </w:pPr>
    <w:rPr>
      <w:rFonts w:eastAsia="Times New Roman"/>
      <w:sz w:val="24"/>
      <w:szCs w:val="24"/>
    </w:rPr>
  </w:style>
  <w:style w:type="character" w:customStyle="1" w:styleId="apple-converted-space">
    <w:name w:val="apple-converted-space"/>
    <w:basedOn w:val="a0"/>
    <w:rsid w:val="00284CAE"/>
  </w:style>
  <w:style w:type="character" w:styleId="a7">
    <w:name w:val="Hyperlink"/>
    <w:basedOn w:val="a0"/>
    <w:uiPriority w:val="99"/>
    <w:semiHidden/>
    <w:unhideWhenUsed/>
    <w:rsid w:val="00284CAE"/>
    <w:rPr>
      <w:color w:val="0000FF"/>
      <w:u w:val="single"/>
    </w:rPr>
  </w:style>
  <w:style w:type="character" w:styleId="a8">
    <w:name w:val="Emphasis"/>
    <w:basedOn w:val="a0"/>
    <w:uiPriority w:val="20"/>
    <w:qFormat/>
    <w:rsid w:val="00284CAE"/>
    <w:rPr>
      <w:i/>
      <w:iCs/>
    </w:rPr>
  </w:style>
  <w:style w:type="paragraph" w:customStyle="1" w:styleId="seealso">
    <w:name w:val="see_also"/>
    <w:basedOn w:val="a"/>
    <w:rsid w:val="00284CAE"/>
    <w:pPr>
      <w:spacing w:before="100" w:beforeAutospacing="1" w:after="100" w:afterAutospacing="1"/>
    </w:pPr>
    <w:rPr>
      <w:rFonts w:eastAsia="Times New Roman"/>
      <w:sz w:val="24"/>
      <w:szCs w:val="24"/>
    </w:rPr>
  </w:style>
  <w:style w:type="paragraph" w:styleId="a9">
    <w:name w:val="Balloon Text"/>
    <w:basedOn w:val="a"/>
    <w:link w:val="aa"/>
    <w:uiPriority w:val="99"/>
    <w:semiHidden/>
    <w:unhideWhenUsed/>
    <w:rsid w:val="00284CAE"/>
    <w:rPr>
      <w:rFonts w:ascii="Tahoma" w:hAnsi="Tahoma" w:cs="Tahoma"/>
      <w:sz w:val="16"/>
      <w:szCs w:val="16"/>
    </w:rPr>
  </w:style>
  <w:style w:type="character" w:customStyle="1" w:styleId="aa">
    <w:name w:val="Текст выноски Знак"/>
    <w:basedOn w:val="a0"/>
    <w:link w:val="a9"/>
    <w:uiPriority w:val="99"/>
    <w:semiHidden/>
    <w:rsid w:val="00284C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814344">
      <w:bodyDiv w:val="1"/>
      <w:marLeft w:val="0"/>
      <w:marRight w:val="0"/>
      <w:marTop w:val="0"/>
      <w:marBottom w:val="0"/>
      <w:divBdr>
        <w:top w:val="none" w:sz="0" w:space="0" w:color="auto"/>
        <w:left w:val="none" w:sz="0" w:space="0" w:color="auto"/>
        <w:bottom w:val="none" w:sz="0" w:space="0" w:color="auto"/>
        <w:right w:val="none" w:sz="0" w:space="0" w:color="auto"/>
      </w:divBdr>
      <w:divsChild>
        <w:div w:id="6230020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aua.info/semya/uspeshnaya-mama/article-28401-v-ofis-posle-dekreta-kogda-vyhodit-na-rabotu/" TargetMode="External"/><Relationship Id="rId4" Type="http://schemas.openxmlformats.org/officeDocument/2006/relationships/hyperlink" Target="http://babyfood.uaua.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works</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2018-09-28T05:43:00Z</dcterms:created>
  <dcterms:modified xsi:type="dcterms:W3CDTF">2018-09-28T05:50:00Z</dcterms:modified>
</cp:coreProperties>
</file>