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6D" w:rsidRPr="00CA746D" w:rsidRDefault="00CA746D" w:rsidP="00997C1B">
      <w:pPr>
        <w:shd w:val="clear" w:color="auto" w:fill="FFFFFF"/>
        <w:ind w:left="-284"/>
        <w:jc w:val="center"/>
        <w:outlineLvl w:val="0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 xml:space="preserve">                                                                  </w:t>
      </w:r>
      <w:r w:rsidRPr="00CA746D">
        <w:rPr>
          <w:rFonts w:eastAsia="Times New Roman"/>
          <w:b/>
          <w:kern w:val="36"/>
          <w:sz w:val="28"/>
          <w:szCs w:val="28"/>
        </w:rPr>
        <w:t xml:space="preserve">Воспитатель: </w:t>
      </w:r>
      <w:proofErr w:type="spellStart"/>
      <w:r w:rsidRPr="00CA746D">
        <w:rPr>
          <w:rFonts w:eastAsia="Times New Roman"/>
          <w:b/>
          <w:kern w:val="36"/>
          <w:sz w:val="28"/>
          <w:szCs w:val="28"/>
        </w:rPr>
        <w:t>Лиходеева</w:t>
      </w:r>
      <w:proofErr w:type="spellEnd"/>
      <w:r w:rsidRPr="00CA746D">
        <w:rPr>
          <w:rFonts w:eastAsia="Times New Roman"/>
          <w:b/>
          <w:kern w:val="36"/>
          <w:sz w:val="28"/>
          <w:szCs w:val="28"/>
        </w:rPr>
        <w:t xml:space="preserve"> Н.Л.</w:t>
      </w:r>
    </w:p>
    <w:p w:rsidR="00CA746D" w:rsidRPr="00CA746D" w:rsidRDefault="00CA746D" w:rsidP="00997C1B">
      <w:pPr>
        <w:shd w:val="clear" w:color="auto" w:fill="FFFFFF"/>
        <w:ind w:left="-284"/>
        <w:jc w:val="center"/>
        <w:outlineLvl w:val="0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 xml:space="preserve">                                             </w:t>
      </w:r>
      <w:r w:rsidRPr="00CA746D">
        <w:rPr>
          <w:rFonts w:eastAsia="Times New Roman"/>
          <w:b/>
          <w:kern w:val="36"/>
          <w:sz w:val="28"/>
          <w:szCs w:val="28"/>
        </w:rPr>
        <w:t xml:space="preserve">МБДОУ </w:t>
      </w:r>
      <w:proofErr w:type="spellStart"/>
      <w:r w:rsidRPr="00CA746D">
        <w:rPr>
          <w:rFonts w:eastAsia="Times New Roman"/>
          <w:b/>
          <w:kern w:val="36"/>
          <w:sz w:val="28"/>
          <w:szCs w:val="28"/>
        </w:rPr>
        <w:t>д</w:t>
      </w:r>
      <w:proofErr w:type="spellEnd"/>
      <w:r w:rsidRPr="00CA746D">
        <w:rPr>
          <w:rFonts w:eastAsia="Times New Roman"/>
          <w:b/>
          <w:kern w:val="36"/>
          <w:sz w:val="28"/>
          <w:szCs w:val="28"/>
        </w:rPr>
        <w:t>/с № 84</w:t>
      </w:r>
    </w:p>
    <w:p w:rsidR="00CA746D" w:rsidRPr="00CA746D" w:rsidRDefault="00CA746D" w:rsidP="00997C1B">
      <w:pPr>
        <w:shd w:val="clear" w:color="auto" w:fill="FFFFFF"/>
        <w:ind w:left="-284"/>
        <w:jc w:val="center"/>
        <w:outlineLvl w:val="0"/>
        <w:rPr>
          <w:rFonts w:eastAsia="Times New Roman"/>
          <w:b/>
          <w:kern w:val="36"/>
          <w:sz w:val="28"/>
          <w:szCs w:val="28"/>
        </w:rPr>
      </w:pPr>
    </w:p>
    <w:p w:rsidR="00997C1B" w:rsidRPr="00997C1B" w:rsidRDefault="00997C1B" w:rsidP="00997C1B">
      <w:pPr>
        <w:shd w:val="clear" w:color="auto" w:fill="FFFFFF"/>
        <w:ind w:left="-284"/>
        <w:jc w:val="center"/>
        <w:outlineLvl w:val="0"/>
        <w:rPr>
          <w:rFonts w:eastAsia="Times New Roman"/>
          <w:b/>
          <w:kern w:val="36"/>
          <w:sz w:val="36"/>
          <w:szCs w:val="36"/>
        </w:rPr>
      </w:pPr>
      <w:proofErr w:type="spellStart"/>
      <w:r w:rsidRPr="00997C1B">
        <w:rPr>
          <w:rFonts w:eastAsia="Times New Roman"/>
          <w:b/>
          <w:kern w:val="36"/>
          <w:sz w:val="36"/>
          <w:szCs w:val="36"/>
        </w:rPr>
        <w:t>Психоэмоциональное</w:t>
      </w:r>
      <w:proofErr w:type="spellEnd"/>
      <w:r w:rsidRPr="00997C1B">
        <w:rPr>
          <w:rFonts w:eastAsia="Times New Roman"/>
          <w:b/>
          <w:kern w:val="36"/>
          <w:sz w:val="36"/>
          <w:szCs w:val="36"/>
        </w:rPr>
        <w:t xml:space="preserve"> самочувствие дошкольников</w:t>
      </w:r>
      <w:r>
        <w:rPr>
          <w:rFonts w:eastAsia="Times New Roman"/>
          <w:b/>
          <w:kern w:val="36"/>
          <w:sz w:val="36"/>
          <w:szCs w:val="36"/>
        </w:rPr>
        <w:t>.</w:t>
      </w:r>
    </w:p>
    <w:p w:rsidR="00997C1B" w:rsidRPr="00997C1B" w:rsidRDefault="00997C1B" w:rsidP="00997C1B">
      <w:pPr>
        <w:shd w:val="clear" w:color="auto" w:fill="FFFFFF"/>
        <w:spacing w:after="150"/>
        <w:ind w:left="-284"/>
        <w:jc w:val="both"/>
        <w:rPr>
          <w:rFonts w:eastAsia="Times New Roman"/>
          <w:color w:val="303F50"/>
          <w:sz w:val="24"/>
          <w:szCs w:val="24"/>
        </w:rPr>
      </w:pPr>
      <w:r w:rsidRPr="00997C1B">
        <w:rPr>
          <w:rFonts w:eastAsia="Times New Roman"/>
          <w:color w:val="303F50"/>
          <w:sz w:val="24"/>
          <w:szCs w:val="24"/>
        </w:rPr>
        <w:t> </w:t>
      </w:r>
    </w:p>
    <w:p w:rsidR="00997C1B" w:rsidRPr="00997C1B" w:rsidRDefault="00997C1B" w:rsidP="00997C1B">
      <w:pPr>
        <w:shd w:val="clear" w:color="auto" w:fill="FFFFFF"/>
        <w:spacing w:after="150"/>
        <w:ind w:left="-284"/>
        <w:jc w:val="both"/>
        <w:rPr>
          <w:rFonts w:eastAsia="Times New Roman"/>
          <w:iCs/>
          <w:sz w:val="24"/>
          <w:szCs w:val="24"/>
        </w:rPr>
      </w:pPr>
      <w:r w:rsidRPr="00997C1B">
        <w:rPr>
          <w:rFonts w:eastAsia="Times New Roman"/>
          <w:iCs/>
          <w:sz w:val="24"/>
          <w:szCs w:val="24"/>
        </w:rPr>
        <w:t>Сегодня мы всё чаще сталкиваемся с такими проявлениями не здоровья детей, как повышенная тревожность, страх, неуверенность в себе, чрезмерная уязвимость и т.д. Именно поэтому решение проблемы сохранения психологического здоровья каждого ребёнка становится одним из главных задачей дошкольного образования. Так как от состояния психологического здоровья зависит личностное развитие детей.</w:t>
      </w:r>
    </w:p>
    <w:p w:rsidR="00997C1B" w:rsidRPr="00997C1B" w:rsidRDefault="00997C1B" w:rsidP="00997C1B">
      <w:pPr>
        <w:shd w:val="clear" w:color="auto" w:fill="FFFFFF"/>
        <w:spacing w:after="150"/>
        <w:ind w:left="-284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>Многочисленные научные источники и специальные экспериментальные исследования свидетельствуют про негативное влияние на психологическое здоровье ребёнка стрессовых причин, которые постоянно воздействуют на детскую психику и являются главной причиной достаточно высокого процента невротичных проявлений в поведении дошкольников. Такими </w:t>
      </w:r>
      <w:r w:rsidRPr="00997C1B">
        <w:rPr>
          <w:rFonts w:eastAsia="Times New Roman"/>
          <w:iCs/>
          <w:sz w:val="24"/>
          <w:szCs w:val="24"/>
        </w:rPr>
        <w:t>стрессовыми причинами</w:t>
      </w:r>
      <w:r w:rsidRPr="00997C1B">
        <w:rPr>
          <w:rFonts w:eastAsia="Times New Roman"/>
          <w:sz w:val="24"/>
          <w:szCs w:val="24"/>
        </w:rPr>
        <w:t xml:space="preserve"> являются </w:t>
      </w:r>
      <w:proofErr w:type="spellStart"/>
      <w:r w:rsidRPr="00997C1B">
        <w:rPr>
          <w:rFonts w:eastAsia="Times New Roman"/>
          <w:sz w:val="24"/>
          <w:szCs w:val="24"/>
        </w:rPr>
        <w:t>психотравматичные</w:t>
      </w:r>
      <w:proofErr w:type="spellEnd"/>
      <w:r w:rsidRPr="00997C1B">
        <w:rPr>
          <w:rFonts w:eastAsia="Times New Roman"/>
          <w:sz w:val="24"/>
          <w:szCs w:val="24"/>
        </w:rPr>
        <w:t xml:space="preserve"> социально-психологические ситуации деформированных взаимоотношений в системе «близкий взрослый – ребёнок». Невротические проявления в поведении появляются у детей, которые страдают от дефицита общения с взрослыми или от их враждебного отношения, и так же у детей, которые растут в условиях семейных трудностей. Названные причины усиливаются проблемами, которые существуют в системе дошкольного образования: низкий статус работников дошкольного образования в обществе; неудовлетворительное материальное обеспечение воспитателей, которое усложняет подбор квалификационных кадров </w:t>
      </w:r>
      <w:proofErr w:type="gramStart"/>
      <w:r w:rsidRPr="00997C1B">
        <w:rPr>
          <w:rFonts w:eastAsia="Times New Roman"/>
          <w:sz w:val="24"/>
          <w:szCs w:val="24"/>
        </w:rPr>
        <w:t>для</w:t>
      </w:r>
      <w:proofErr w:type="gramEnd"/>
      <w:r w:rsidRPr="00997C1B">
        <w:rPr>
          <w:rFonts w:eastAsia="Times New Roman"/>
          <w:sz w:val="24"/>
          <w:szCs w:val="24"/>
        </w:rPr>
        <w:t xml:space="preserve"> роботы с детьми; целеустремлённость родителей </w:t>
      </w:r>
      <w:proofErr w:type="gramStart"/>
      <w:r w:rsidRPr="00997C1B">
        <w:rPr>
          <w:rFonts w:eastAsia="Times New Roman"/>
          <w:sz w:val="24"/>
          <w:szCs w:val="24"/>
        </w:rPr>
        <w:t>к</w:t>
      </w:r>
      <w:proofErr w:type="gramEnd"/>
      <w:r w:rsidRPr="00997C1B">
        <w:rPr>
          <w:rFonts w:eastAsia="Times New Roman"/>
          <w:sz w:val="24"/>
          <w:szCs w:val="24"/>
        </w:rPr>
        <w:t xml:space="preserve"> </w:t>
      </w:r>
      <w:proofErr w:type="gramStart"/>
      <w:r w:rsidRPr="00997C1B">
        <w:rPr>
          <w:rFonts w:eastAsia="Times New Roman"/>
          <w:sz w:val="24"/>
          <w:szCs w:val="24"/>
        </w:rPr>
        <w:t>повышенной</w:t>
      </w:r>
      <w:proofErr w:type="gramEnd"/>
      <w:r w:rsidRPr="00997C1B">
        <w:rPr>
          <w:rFonts w:eastAsia="Times New Roman"/>
          <w:sz w:val="24"/>
          <w:szCs w:val="24"/>
        </w:rPr>
        <w:t xml:space="preserve"> подготовки детей к школе – посещение педагогических занятий, дополнительная индивидуальная работа педагогов с детьми - которая повышает общую учебную нагрузку и не соответствует возрастным особенностям детей, вызывая у них нервное перенапряжение.</w:t>
      </w:r>
    </w:p>
    <w:p w:rsidR="00997C1B" w:rsidRPr="00997C1B" w:rsidRDefault="00997C1B" w:rsidP="00997C1B">
      <w:pPr>
        <w:shd w:val="clear" w:color="auto" w:fill="FFFFFF"/>
        <w:spacing w:after="150"/>
        <w:ind w:left="-284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>Психическое здоровье ребёнка характеризуется его способностью успешно регулировать своё поведение и деятельность в соответствии с общепринятыми норами и правилами, активно развиваться, как личность. Понятно, что каждый возрастной период имеет свои нормы психологического здоровья. Важно обозначить, что в дошкольном возрасте следует говорить про норму психического здоровья ребёнка, который активно развивается как личность. Следует отметить, что понятие «психологическое здоровье» в любом случае не трактуется медицинским термином. Эксперты Мировой организации охраны здоровья определяют психологическое здоровье личности по основным критериям: отношение ребёнка к самому себе; отношение к другим людям; способность справляться с требованиями жизни. Чаще всего выделяют характеристики психологического здоровья в дошкольном возрасте в зависимости от проявления:</w:t>
      </w:r>
    </w:p>
    <w:p w:rsidR="00997C1B" w:rsidRPr="00997C1B" w:rsidRDefault="00997C1B" w:rsidP="00997C1B">
      <w:pPr>
        <w:numPr>
          <w:ilvl w:val="0"/>
          <w:numId w:val="1"/>
        </w:numPr>
        <w:shd w:val="clear" w:color="auto" w:fill="FFFFFF"/>
        <w:ind w:left="-284" w:firstLine="0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>психических процессов – адекватность психического отображения;</w:t>
      </w:r>
    </w:p>
    <w:p w:rsidR="00997C1B" w:rsidRPr="00997C1B" w:rsidRDefault="00997C1B" w:rsidP="00997C1B">
      <w:pPr>
        <w:numPr>
          <w:ilvl w:val="0"/>
          <w:numId w:val="1"/>
        </w:numPr>
        <w:shd w:val="clear" w:color="auto" w:fill="FFFFFF"/>
        <w:ind w:left="-284" w:firstLine="0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>адекватное восприятия ребёнка самого себя;</w:t>
      </w:r>
    </w:p>
    <w:p w:rsidR="00997C1B" w:rsidRPr="00997C1B" w:rsidRDefault="00997C1B" w:rsidP="00997C1B">
      <w:pPr>
        <w:numPr>
          <w:ilvl w:val="0"/>
          <w:numId w:val="1"/>
        </w:numPr>
        <w:shd w:val="clear" w:color="auto" w:fill="FFFFFF"/>
        <w:ind w:left="-284" w:firstLine="0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>способность концентрировать внимание на предмете;</w:t>
      </w:r>
    </w:p>
    <w:p w:rsidR="00997C1B" w:rsidRPr="00997C1B" w:rsidRDefault="00997C1B" w:rsidP="00997C1B">
      <w:pPr>
        <w:numPr>
          <w:ilvl w:val="0"/>
          <w:numId w:val="1"/>
        </w:numPr>
        <w:shd w:val="clear" w:color="auto" w:fill="FFFFFF"/>
        <w:ind w:left="-284" w:firstLine="0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>способности удерживания информации в памяти;</w:t>
      </w:r>
    </w:p>
    <w:p w:rsidR="00997C1B" w:rsidRPr="00997C1B" w:rsidRDefault="00997C1B" w:rsidP="00997C1B">
      <w:pPr>
        <w:numPr>
          <w:ilvl w:val="0"/>
          <w:numId w:val="1"/>
        </w:numPr>
        <w:shd w:val="clear" w:color="auto" w:fill="FFFFFF"/>
        <w:ind w:left="-284" w:firstLine="0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>способности к логической обработки информации;</w:t>
      </w:r>
    </w:p>
    <w:p w:rsidR="00997C1B" w:rsidRPr="00997C1B" w:rsidRDefault="00997C1B" w:rsidP="00997C1B">
      <w:pPr>
        <w:numPr>
          <w:ilvl w:val="0"/>
          <w:numId w:val="1"/>
        </w:numPr>
        <w:shd w:val="clear" w:color="auto" w:fill="FFFFFF"/>
        <w:ind w:left="-284" w:firstLine="0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>критичности мышления;</w:t>
      </w:r>
    </w:p>
    <w:p w:rsidR="00997C1B" w:rsidRPr="00997C1B" w:rsidRDefault="00997C1B" w:rsidP="00997C1B">
      <w:pPr>
        <w:numPr>
          <w:ilvl w:val="0"/>
          <w:numId w:val="1"/>
        </w:numPr>
        <w:shd w:val="clear" w:color="auto" w:fill="FFFFFF"/>
        <w:ind w:left="-284" w:firstLine="0"/>
        <w:jc w:val="both"/>
        <w:rPr>
          <w:rFonts w:eastAsia="Times New Roman"/>
          <w:sz w:val="24"/>
          <w:szCs w:val="24"/>
        </w:rPr>
      </w:pPr>
      <w:proofErr w:type="spellStart"/>
      <w:r w:rsidRPr="00997C1B">
        <w:rPr>
          <w:rFonts w:eastAsia="Times New Roman"/>
          <w:sz w:val="24"/>
          <w:szCs w:val="24"/>
        </w:rPr>
        <w:t>креативности</w:t>
      </w:r>
      <w:proofErr w:type="spellEnd"/>
      <w:r w:rsidRPr="00997C1B">
        <w:rPr>
          <w:rFonts w:eastAsia="Times New Roman"/>
          <w:sz w:val="24"/>
          <w:szCs w:val="24"/>
        </w:rPr>
        <w:t>;</w:t>
      </w:r>
    </w:p>
    <w:p w:rsidR="00997C1B" w:rsidRPr="00997C1B" w:rsidRDefault="00997C1B" w:rsidP="00997C1B">
      <w:pPr>
        <w:numPr>
          <w:ilvl w:val="0"/>
          <w:numId w:val="1"/>
        </w:numPr>
        <w:shd w:val="clear" w:color="auto" w:fill="FFFFFF"/>
        <w:ind w:left="-284" w:firstLine="0"/>
        <w:jc w:val="both"/>
        <w:rPr>
          <w:rFonts w:eastAsia="Times New Roman"/>
          <w:sz w:val="24"/>
          <w:szCs w:val="24"/>
        </w:rPr>
      </w:pPr>
      <w:proofErr w:type="gramStart"/>
      <w:r w:rsidRPr="00997C1B">
        <w:rPr>
          <w:rFonts w:eastAsia="Times New Roman"/>
          <w:sz w:val="24"/>
          <w:szCs w:val="24"/>
        </w:rPr>
        <w:t>психических состояний – эмоциональная устойчивость, зрелость чувств (в соответствии с возрастом), сдерживание негативных эмоций, вольное, природное проявление чувств и эмоций, способность радоваться, привычное (оптимальное) самочувствие;</w:t>
      </w:r>
      <w:proofErr w:type="gramEnd"/>
    </w:p>
    <w:p w:rsidR="00997C1B" w:rsidRPr="00997C1B" w:rsidRDefault="00997C1B" w:rsidP="00997C1B">
      <w:pPr>
        <w:numPr>
          <w:ilvl w:val="0"/>
          <w:numId w:val="1"/>
        </w:numPr>
        <w:shd w:val="clear" w:color="auto" w:fill="FFFFFF"/>
        <w:ind w:left="-284" w:firstLine="0"/>
        <w:jc w:val="both"/>
        <w:rPr>
          <w:rFonts w:eastAsia="Times New Roman"/>
          <w:sz w:val="24"/>
          <w:szCs w:val="24"/>
        </w:rPr>
      </w:pPr>
      <w:proofErr w:type="gramStart"/>
      <w:r w:rsidRPr="00997C1B">
        <w:rPr>
          <w:rFonts w:eastAsia="Times New Roman"/>
          <w:sz w:val="24"/>
          <w:szCs w:val="24"/>
        </w:rPr>
        <w:t>свойств личности – уверенность в себе, самоуважение, независимость, уравновешенность, оптимизм, чувство юмора, активность, энергичность, трудолюбие, воля, самоконтроль, адекватная самооценка, адекватный уровень достижений и др.</w:t>
      </w:r>
      <w:proofErr w:type="gramEnd"/>
    </w:p>
    <w:p w:rsidR="00997C1B" w:rsidRPr="00997C1B" w:rsidRDefault="00997C1B" w:rsidP="00997C1B">
      <w:pPr>
        <w:shd w:val="clear" w:color="auto" w:fill="FFFFFF"/>
        <w:spacing w:after="150"/>
        <w:ind w:left="-284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lastRenderedPageBreak/>
        <w:t xml:space="preserve">Психологически здоровый ребёнок характеризуется гармоничным развитием, уравновешенностью, адаптивностью, так же духовностью, ориентацией на саморазвитие и </w:t>
      </w:r>
      <w:proofErr w:type="spellStart"/>
      <w:r w:rsidRPr="00997C1B">
        <w:rPr>
          <w:rFonts w:eastAsia="Times New Roman"/>
          <w:sz w:val="24"/>
          <w:szCs w:val="24"/>
        </w:rPr>
        <w:t>самоактуализацию</w:t>
      </w:r>
      <w:proofErr w:type="spellEnd"/>
      <w:r w:rsidRPr="00997C1B">
        <w:rPr>
          <w:rFonts w:eastAsia="Times New Roman"/>
          <w:sz w:val="24"/>
          <w:szCs w:val="24"/>
        </w:rPr>
        <w:t>. Гармоничное личностное развитие и физическое здоровье благоприятствуют успешной адаптации ребёнка в социуме.</w:t>
      </w:r>
    </w:p>
    <w:p w:rsidR="00997C1B" w:rsidRPr="00997C1B" w:rsidRDefault="00997C1B" w:rsidP="00997C1B">
      <w:pPr>
        <w:shd w:val="clear" w:color="auto" w:fill="FFFFFF"/>
        <w:spacing w:after="150"/>
        <w:ind w:left="-284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 xml:space="preserve">По данным исследований, нарушения равновесия в системе смысловых образований внутреннего мира детей в следствии </w:t>
      </w:r>
      <w:proofErr w:type="spellStart"/>
      <w:r w:rsidRPr="00997C1B">
        <w:rPr>
          <w:rFonts w:eastAsia="Times New Roman"/>
          <w:sz w:val="24"/>
          <w:szCs w:val="24"/>
        </w:rPr>
        <w:t>депривации</w:t>
      </w:r>
      <w:proofErr w:type="spellEnd"/>
      <w:r w:rsidRPr="00997C1B">
        <w:rPr>
          <w:rFonts w:eastAsia="Times New Roman"/>
          <w:sz w:val="24"/>
          <w:szCs w:val="24"/>
        </w:rPr>
        <w:t xml:space="preserve"> их потребности в сохранении чувства само ценности, собственной значимости для других, кроме родителей, обусловливает развитие негативных эмоциональных состояний. Эмоциональная потребность в любви и защищённости занимает первое место среди душевных потребностей детей во всех возрастных группах. Недостаточное удовлетворение этой потребности обуславливает возникновение у детей кратковременных и длительных негативных психических состояний (нервозов, психопатий и др.) Когда ребёнок попадает в </w:t>
      </w:r>
      <w:proofErr w:type="spellStart"/>
      <w:r w:rsidRPr="00997C1B">
        <w:rPr>
          <w:rFonts w:eastAsia="Times New Roman"/>
          <w:sz w:val="24"/>
          <w:szCs w:val="24"/>
        </w:rPr>
        <w:t>психотравматическую</w:t>
      </w:r>
      <w:proofErr w:type="spellEnd"/>
      <w:r w:rsidRPr="00997C1B">
        <w:rPr>
          <w:rFonts w:eastAsia="Times New Roman"/>
          <w:sz w:val="24"/>
          <w:szCs w:val="24"/>
        </w:rPr>
        <w:t xml:space="preserve"> ситуацию, функциональная роль ценностных переживаний в процессе поддерживания психологического здоровья становится очень важной. Почти каждая ситуация, в которой не уважается, или даже унижается чувство собственного достоинства ребёнка, воспринимается им критично. По мнению американского психолога </w:t>
      </w:r>
      <w:proofErr w:type="spellStart"/>
      <w:r w:rsidRPr="00997C1B">
        <w:rPr>
          <w:rFonts w:eastAsia="Times New Roman"/>
          <w:sz w:val="24"/>
          <w:szCs w:val="24"/>
        </w:rPr>
        <w:t>Абрахама</w:t>
      </w:r>
      <w:proofErr w:type="spellEnd"/>
      <w:r w:rsidRPr="00997C1B">
        <w:rPr>
          <w:rFonts w:eastAsia="Times New Roman"/>
          <w:sz w:val="24"/>
          <w:szCs w:val="24"/>
        </w:rPr>
        <w:t xml:space="preserve"> </w:t>
      </w:r>
      <w:proofErr w:type="spellStart"/>
      <w:r w:rsidRPr="00997C1B">
        <w:rPr>
          <w:rFonts w:eastAsia="Times New Roman"/>
          <w:sz w:val="24"/>
          <w:szCs w:val="24"/>
        </w:rPr>
        <w:t>Маслоу</w:t>
      </w:r>
      <w:proofErr w:type="spellEnd"/>
      <w:r w:rsidRPr="00997C1B">
        <w:rPr>
          <w:rFonts w:eastAsia="Times New Roman"/>
          <w:sz w:val="24"/>
          <w:szCs w:val="24"/>
        </w:rPr>
        <w:t xml:space="preserve">, потребность детей в уважении является глубоко укоренённой и составляет часть биологической организации человеческого яства. Удовлетворённость этой потребности ведёт к повышению уровня психического здоровья ребёнка. И, наоборот, его </w:t>
      </w:r>
      <w:proofErr w:type="spellStart"/>
      <w:r w:rsidRPr="00997C1B">
        <w:rPr>
          <w:rFonts w:eastAsia="Times New Roman"/>
          <w:sz w:val="24"/>
          <w:szCs w:val="24"/>
        </w:rPr>
        <w:t>депривация</w:t>
      </w:r>
      <w:proofErr w:type="spellEnd"/>
      <w:r w:rsidRPr="00997C1B">
        <w:rPr>
          <w:rFonts w:eastAsia="Times New Roman"/>
          <w:sz w:val="24"/>
          <w:szCs w:val="24"/>
        </w:rPr>
        <w:t xml:space="preserve"> дезориентирует растущую личность в собственных ценностях, снижает самооценку, нарушая тем самым гармоничность </w:t>
      </w:r>
      <w:proofErr w:type="spellStart"/>
      <w:r w:rsidRPr="00997C1B">
        <w:rPr>
          <w:rFonts w:eastAsia="Times New Roman"/>
          <w:sz w:val="24"/>
          <w:szCs w:val="24"/>
        </w:rPr>
        <w:t>самоосмысливания</w:t>
      </w:r>
      <w:proofErr w:type="spellEnd"/>
      <w:r w:rsidRPr="00997C1B">
        <w:rPr>
          <w:rFonts w:eastAsia="Times New Roman"/>
          <w:sz w:val="24"/>
          <w:szCs w:val="24"/>
        </w:rPr>
        <w:t xml:space="preserve">, что является психологическим фундаментом психологического здоровья. По мнению И. Дубровиной, психологическое здоровье превращает личность </w:t>
      </w:r>
      <w:proofErr w:type="gramStart"/>
      <w:r w:rsidRPr="00997C1B">
        <w:rPr>
          <w:rFonts w:eastAsia="Times New Roman"/>
          <w:sz w:val="24"/>
          <w:szCs w:val="24"/>
        </w:rPr>
        <w:t>в</w:t>
      </w:r>
      <w:proofErr w:type="gramEnd"/>
      <w:r w:rsidRPr="00997C1B">
        <w:rPr>
          <w:rFonts w:eastAsia="Times New Roman"/>
          <w:sz w:val="24"/>
          <w:szCs w:val="24"/>
        </w:rPr>
        <w:t xml:space="preserve"> самостоятельную.</w:t>
      </w:r>
    </w:p>
    <w:p w:rsidR="00997C1B" w:rsidRPr="00997C1B" w:rsidRDefault="00997C1B" w:rsidP="00997C1B">
      <w:pPr>
        <w:shd w:val="clear" w:color="auto" w:fill="FFFFFF"/>
        <w:spacing w:after="150"/>
        <w:ind w:left="-284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 xml:space="preserve">Уровень осведомлённости родителей с особенностями детской психики часто </w:t>
      </w:r>
      <w:proofErr w:type="gramStart"/>
      <w:r w:rsidRPr="00997C1B">
        <w:rPr>
          <w:rFonts w:eastAsia="Times New Roman"/>
          <w:sz w:val="24"/>
          <w:szCs w:val="24"/>
        </w:rPr>
        <w:t>играет решающее значение</w:t>
      </w:r>
      <w:proofErr w:type="gramEnd"/>
      <w:r w:rsidRPr="00997C1B">
        <w:rPr>
          <w:rFonts w:eastAsia="Times New Roman"/>
          <w:sz w:val="24"/>
          <w:szCs w:val="24"/>
        </w:rPr>
        <w:t xml:space="preserve"> в сохранении психологического здоровья ребёнка. Родители, у которых отсутствует потребность знать душевное состояние своего ребёнка ежедневно, ежеминутно, оставляют ребёнка в одиночестве с обидами и страхами. </w:t>
      </w:r>
      <w:proofErr w:type="gramStart"/>
      <w:r w:rsidRPr="00997C1B">
        <w:rPr>
          <w:rFonts w:eastAsia="Times New Roman"/>
          <w:sz w:val="24"/>
          <w:szCs w:val="24"/>
        </w:rPr>
        <w:t>Постепенно, по мере накопления опыта негативных переживаний у ребёнка снижается уровень его психического здоровья: теряется способность радоваться, удивляться, увлекаться, доверять, и в место этого появляется настороженность, тревога, беспричинные страхи, нарушения сна, беспокойство и др. Ребёнок теряет эмоциональный контроль и чувство защищённости собственного я. Играющую роль в патогенезе психологического нездоровья играет психологический, или внутренний конфликт, который является соприкосновением противоречивых отношений личности</w:t>
      </w:r>
      <w:proofErr w:type="gramEnd"/>
      <w:r w:rsidRPr="00997C1B">
        <w:rPr>
          <w:rFonts w:eastAsia="Times New Roman"/>
          <w:sz w:val="24"/>
          <w:szCs w:val="24"/>
        </w:rPr>
        <w:t xml:space="preserve">. Переживания, которые возникают во время этого конфликта, могут стать источниками заболевания только тогда, когда конфликт не решается, или не возникает патогенное напряжение и </w:t>
      </w:r>
      <w:proofErr w:type="gramStart"/>
      <w:r w:rsidRPr="00997C1B">
        <w:rPr>
          <w:rFonts w:eastAsia="Times New Roman"/>
          <w:sz w:val="24"/>
          <w:szCs w:val="24"/>
        </w:rPr>
        <w:t>не находится рациональный продуктивный выход</w:t>
      </w:r>
      <w:proofErr w:type="gramEnd"/>
      <w:r w:rsidRPr="00997C1B">
        <w:rPr>
          <w:rFonts w:eastAsia="Times New Roman"/>
          <w:sz w:val="24"/>
          <w:szCs w:val="24"/>
        </w:rPr>
        <w:t xml:space="preserve"> из ситуации, которая сложилась. Вспомним круг потребностей ребёнка, которые связаны с общением, с жизнью среди людей. Ребёнку необходимо чтобы: его любили, понимали, признавали, уважали; он был нужным и близким; он был успешным в своих действиях; он мог реализоваться, развивать свои способности и уважать себя. Полноценная реализация этих потребностей зависит, прежде </w:t>
      </w:r>
      <w:proofErr w:type="gramStart"/>
      <w:r w:rsidRPr="00997C1B">
        <w:rPr>
          <w:rFonts w:eastAsia="Times New Roman"/>
          <w:sz w:val="24"/>
          <w:szCs w:val="24"/>
        </w:rPr>
        <w:t>всего</w:t>
      </w:r>
      <w:proofErr w:type="gramEnd"/>
      <w:r w:rsidRPr="00997C1B">
        <w:rPr>
          <w:rFonts w:eastAsia="Times New Roman"/>
          <w:sz w:val="24"/>
          <w:szCs w:val="24"/>
        </w:rPr>
        <w:t xml:space="preserve"> от стиля общения родителей с ребёнком. Ведь именно он создаёт психологический климат той среды, в которой он растёт. От стиля общения родителей с </w:t>
      </w:r>
      <w:proofErr w:type="gramStart"/>
      <w:r w:rsidRPr="00997C1B">
        <w:rPr>
          <w:rFonts w:eastAsia="Times New Roman"/>
          <w:sz w:val="24"/>
          <w:szCs w:val="24"/>
        </w:rPr>
        <w:t>ребёнком</w:t>
      </w:r>
      <w:proofErr w:type="gramEnd"/>
      <w:r w:rsidRPr="00997C1B">
        <w:rPr>
          <w:rFonts w:eastAsia="Times New Roman"/>
          <w:sz w:val="24"/>
          <w:szCs w:val="24"/>
        </w:rPr>
        <w:t xml:space="preserve"> прежде всего зависит эмоциональный опыт, который он получает. Известно, что неудовлетворение значимых для ребёнка потребностей порождает страдания, а частые страдания производят «разрушительные эмоции» - гнева, злости, агрессии. Ценностные ориентации ребёнка зависят от того, как с ним общаются значимые для него взрослые – родители в семье, воспитатель в детском саду.</w:t>
      </w:r>
    </w:p>
    <w:p w:rsidR="00997C1B" w:rsidRPr="00997C1B" w:rsidRDefault="00997C1B" w:rsidP="00997C1B">
      <w:pPr>
        <w:shd w:val="clear" w:color="auto" w:fill="FFFFFF"/>
        <w:spacing w:after="150"/>
        <w:ind w:left="-284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>Всем известно, что дети с хорошими потенциальными возможностями развития способностей, но с заниженной самооценкой хуже учатся, имеют частые конфликты со сверстниками и воспитателями, а потом и с учителями. Их неудачи со временем возрастают. Важно помнить, что у ребёнка формируется отношение к самому себе только через отношение к нему близких взрослых</w:t>
      </w:r>
      <w:r w:rsidRPr="00997C1B">
        <w:rPr>
          <w:rFonts w:eastAsia="Times New Roman"/>
          <w:iCs/>
          <w:sz w:val="24"/>
          <w:szCs w:val="24"/>
        </w:rPr>
        <w:t>. </w:t>
      </w:r>
      <w:r w:rsidRPr="00997C1B">
        <w:rPr>
          <w:rFonts w:eastAsia="Times New Roman"/>
          <w:sz w:val="24"/>
          <w:szCs w:val="24"/>
        </w:rPr>
        <w:t xml:space="preserve">Он ещё не может оценить сам себя. Образ я ребёнка выстраивают его родные люди. И ребёнок начинает видеть себя таким, каким его видят взрослые. В тоже время ребёнок не просто ждёт позитивного отношения к себе, а и добивается его, борется за него. И если именно в </w:t>
      </w:r>
      <w:r w:rsidRPr="00997C1B">
        <w:rPr>
          <w:rFonts w:eastAsia="Times New Roman"/>
          <w:sz w:val="24"/>
          <w:szCs w:val="24"/>
        </w:rPr>
        <w:lastRenderedPageBreak/>
        <w:t xml:space="preserve">критической ситуации, когда ребёнку очень важно получить ответное подтверждение любви, родители отталкивают его, ребёнок свыкается с оценкой «плохой» и бросает взрослым вызов. С переходом к школьной жизни взаимоотношения с взрослыми ещё больше усложняются. Дети и в школе ведут себя по тому же сценарию, ничего нового не ждут от окружающих, и быстро убеждаются в своей правоте. Учителя их относят к группе «плохих». На протяжении школьного дня в свой адрес они получают от учителей много замечаний. Это быстро подхватывают одноклассники. Постепенно складывается соответствующая система отношений в кругу «товарищей». Такие дети пытаются выживать самостоятельно. Очень важно, чтобы родители умели выражать свою любовь к ребёнку. Главная задача семейного воспитания – сформулировать у ребёнка </w:t>
      </w:r>
      <w:proofErr w:type="spellStart"/>
      <w:r w:rsidRPr="00997C1B">
        <w:rPr>
          <w:rFonts w:eastAsia="Times New Roman"/>
          <w:sz w:val="24"/>
          <w:szCs w:val="24"/>
        </w:rPr>
        <w:t>самоценности</w:t>
      </w:r>
      <w:proofErr w:type="spellEnd"/>
      <w:r w:rsidRPr="00997C1B">
        <w:rPr>
          <w:rFonts w:eastAsia="Times New Roman"/>
          <w:sz w:val="24"/>
          <w:szCs w:val="24"/>
        </w:rPr>
        <w:t xml:space="preserve"> и адекватную самооценку. Ошибки в воспитании адекватной самооценки часто становятся серьёзной причиной расстройств, в сфере психической регуляции ребёнка, что производит к </w:t>
      </w:r>
      <w:proofErr w:type="spellStart"/>
      <w:r w:rsidRPr="00997C1B">
        <w:rPr>
          <w:rFonts w:eastAsia="Times New Roman"/>
          <w:sz w:val="24"/>
          <w:szCs w:val="24"/>
        </w:rPr>
        <w:t>дезодаптации</w:t>
      </w:r>
      <w:proofErr w:type="spellEnd"/>
      <w:r w:rsidRPr="00997C1B">
        <w:rPr>
          <w:rFonts w:eastAsia="Times New Roman"/>
          <w:sz w:val="24"/>
          <w:szCs w:val="24"/>
        </w:rPr>
        <w:t xml:space="preserve"> в коллективе сверстников. Очень важно замечать отклонения в поведении детей и вовремя оказывать соответствующую психологическую помощь. И тут трудно переоценить роль педагогов дошкольной организации. Именно от умения воспитателя вовремя подмечать, правильно понимать и регулировать особенности эмоциональных проявлений ребёнка в процессе регуляции ею своей игровой деятельностью и общения много в чём зависит дальнейшее развитие взрослеющей личности. Этой самой цели должны придерживаться и стратегии учебных и воспитательных влияний, которые рассчитаны на то, чтобы сохранить психическое здоровье ребёнка от разрушительной силы негативных эмоциональных причин, которые представляют серьёзную угрозу нормальной жизнедеятельности детей в будущем.</w:t>
      </w:r>
    </w:p>
    <w:p w:rsidR="00997C1B" w:rsidRPr="00997C1B" w:rsidRDefault="00997C1B" w:rsidP="00997C1B">
      <w:pPr>
        <w:shd w:val="clear" w:color="auto" w:fill="FFFFFF"/>
        <w:spacing w:after="150"/>
        <w:ind w:left="-284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>Без оказания соответствующей психотерапевтической помощи психогенные нарушения в формировании личности ребёнка становятся устойчивыми, эгоцентрично заострёнными, возбуждёнными или тормозящими. Одним из важных условий сохранения психологического здоровья детей является сдерживание научно обоснованных психологических норм организации воспитания дошкольников с учётом индивидуальных норм учебной нагрузки</w:t>
      </w:r>
      <w:r w:rsidRPr="00997C1B">
        <w:rPr>
          <w:rFonts w:eastAsia="Times New Roman"/>
          <w:iCs/>
          <w:sz w:val="24"/>
          <w:szCs w:val="24"/>
        </w:rPr>
        <w:t>. </w:t>
      </w:r>
      <w:r w:rsidRPr="00997C1B">
        <w:rPr>
          <w:rFonts w:eastAsia="Times New Roman"/>
          <w:sz w:val="24"/>
          <w:szCs w:val="24"/>
        </w:rPr>
        <w:t xml:space="preserve">Сдерживание этого условия даёт возможность не только сберечь, а и повысить качество психологического здоровья ребёнка. К психологическим нормам относятся: благоприятный характер педагогического влияния, в частности стабильность позитивного эмоционального фона воспитания и обучения; обеспеченность свободы в личном самоутверждении и ответственности за собственное развитие; обеспечение индивидуально посильной меры новизны во время обучения, её оптимальной соотносительности с познавательным опытом личности; ориентация воспитания и обучения на зону ближайшего развития ребёнка с расчётом сенситивных периодов для развития того или иного вида активности; сдерживание принципа включения воспитателя в общую с детьми деятельность; своевременное создание благоприятных условий для психического развития каждого ребёнка; сдерживания принципов гуманного образования. Сохранение психологического здоровья – беспрерывный профилактический процесс, который предусматривает своевременное предупреждение </w:t>
      </w:r>
      <w:proofErr w:type="spellStart"/>
      <w:r w:rsidRPr="00997C1B">
        <w:rPr>
          <w:rFonts w:eastAsia="Times New Roman"/>
          <w:sz w:val="24"/>
          <w:szCs w:val="24"/>
        </w:rPr>
        <w:t>психоэмоционального</w:t>
      </w:r>
      <w:proofErr w:type="spellEnd"/>
      <w:r w:rsidRPr="00997C1B">
        <w:rPr>
          <w:rFonts w:eastAsia="Times New Roman"/>
          <w:sz w:val="24"/>
          <w:szCs w:val="24"/>
        </w:rPr>
        <w:t xml:space="preserve"> предупреждения </w:t>
      </w:r>
      <w:proofErr w:type="spellStart"/>
      <w:r w:rsidRPr="00997C1B">
        <w:rPr>
          <w:rFonts w:eastAsia="Times New Roman"/>
          <w:sz w:val="24"/>
          <w:szCs w:val="24"/>
        </w:rPr>
        <w:t>психоэмоционального</w:t>
      </w:r>
      <w:proofErr w:type="spellEnd"/>
      <w:r w:rsidRPr="00997C1B">
        <w:rPr>
          <w:rFonts w:eastAsia="Times New Roman"/>
          <w:sz w:val="24"/>
          <w:szCs w:val="24"/>
        </w:rPr>
        <w:t xml:space="preserve"> перенапряжения.</w:t>
      </w:r>
    </w:p>
    <w:p w:rsidR="00997C1B" w:rsidRPr="00997C1B" w:rsidRDefault="00997C1B" w:rsidP="00997C1B">
      <w:pPr>
        <w:shd w:val="clear" w:color="auto" w:fill="FFFFFF"/>
        <w:spacing w:after="150"/>
        <w:ind w:left="-284"/>
        <w:jc w:val="both"/>
        <w:rPr>
          <w:rFonts w:eastAsia="Times New Roman"/>
          <w:sz w:val="24"/>
          <w:szCs w:val="24"/>
        </w:rPr>
      </w:pPr>
      <w:r w:rsidRPr="00997C1B">
        <w:rPr>
          <w:rFonts w:eastAsia="Times New Roman"/>
          <w:sz w:val="24"/>
          <w:szCs w:val="24"/>
        </w:rPr>
        <w:t xml:space="preserve">Установлено, что условия </w:t>
      </w:r>
      <w:proofErr w:type="spellStart"/>
      <w:r w:rsidRPr="00997C1B">
        <w:rPr>
          <w:rFonts w:eastAsia="Times New Roman"/>
          <w:sz w:val="24"/>
          <w:szCs w:val="24"/>
        </w:rPr>
        <w:t>психопрофилактики</w:t>
      </w:r>
      <w:proofErr w:type="spellEnd"/>
      <w:r w:rsidRPr="00997C1B">
        <w:rPr>
          <w:rFonts w:eastAsia="Times New Roman"/>
          <w:sz w:val="24"/>
          <w:szCs w:val="24"/>
        </w:rPr>
        <w:t xml:space="preserve"> отклонений в здоровье и развитии детей предвидит овладение детьми определёнными умениями и навыками, в частности: детям необходимо научиться контролировать свои чувства в критических ситуациях, понимать собственное эмоциональное состояние и побуждающие мотивы своего поведения и поведения других людей. Кроме того, они должны владеть умением избавляться от негативных эмоций, не допуская необдуманных эмоциональных реакций и действий; научится вырабатывать психический иммунитет к негативным раздражителям, а именно принимать их как факт и оценивать умом, а не через эмоции; приобрести опыт самостоятельного преодоления препятствий, что даст возможность развивать способность к адаптации, вырабатывать «иммунитет» к стрессовым ситуациям, </w:t>
      </w:r>
      <w:proofErr w:type="gramStart"/>
      <w:r w:rsidRPr="00997C1B">
        <w:rPr>
          <w:rFonts w:eastAsia="Times New Roman"/>
          <w:sz w:val="24"/>
          <w:szCs w:val="24"/>
        </w:rPr>
        <w:t>а</w:t>
      </w:r>
      <w:proofErr w:type="gramEnd"/>
      <w:r w:rsidRPr="00997C1B">
        <w:rPr>
          <w:rFonts w:eastAsia="Times New Roman"/>
          <w:sz w:val="24"/>
          <w:szCs w:val="24"/>
        </w:rPr>
        <w:t xml:space="preserve"> следовательно – использовать стрессовые ситуации для личного роста развития.</w:t>
      </w:r>
    </w:p>
    <w:p w:rsidR="00A700E6" w:rsidRPr="00997C1B" w:rsidRDefault="00A700E6" w:rsidP="00997C1B">
      <w:pPr>
        <w:ind w:left="-284"/>
        <w:jc w:val="both"/>
        <w:rPr>
          <w:sz w:val="24"/>
          <w:szCs w:val="24"/>
        </w:rPr>
      </w:pPr>
    </w:p>
    <w:sectPr w:rsidR="00A700E6" w:rsidRPr="00997C1B" w:rsidSect="00997C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3194A"/>
    <w:multiLevelType w:val="multilevel"/>
    <w:tmpl w:val="7C2A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C1B"/>
    <w:rsid w:val="0014064E"/>
    <w:rsid w:val="004D3659"/>
    <w:rsid w:val="005774E8"/>
    <w:rsid w:val="007D61B9"/>
    <w:rsid w:val="00997C1B"/>
    <w:rsid w:val="00A4285D"/>
    <w:rsid w:val="00A700E6"/>
    <w:rsid w:val="00B64751"/>
    <w:rsid w:val="00CA746D"/>
    <w:rsid w:val="00CC5C2F"/>
    <w:rsid w:val="00CF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E8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774E8"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link w:val="20"/>
    <w:qFormat/>
    <w:rsid w:val="005774E8"/>
    <w:pPr>
      <w:keepNext/>
      <w:ind w:left="602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5774E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5774E8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4E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CC5C2F"/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5774E8"/>
    <w:pPr>
      <w:ind w:left="720"/>
      <w:contextualSpacing/>
    </w:pPr>
    <w:rPr>
      <w:rFonts w:eastAsia="Lucida Sans Unicode"/>
    </w:rPr>
  </w:style>
  <w:style w:type="character" w:customStyle="1" w:styleId="20">
    <w:name w:val="Заголовок 2 Знак"/>
    <w:basedOn w:val="a0"/>
    <w:link w:val="2"/>
    <w:rsid w:val="005774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774E8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5774E8"/>
    <w:rPr>
      <w:rFonts w:ascii="Times New Roman" w:eastAsia="Times New Roman" w:hAnsi="Times New Roman"/>
      <w:b/>
      <w:bCs/>
      <w:sz w:val="22"/>
      <w:szCs w:val="22"/>
    </w:rPr>
  </w:style>
  <w:style w:type="character" w:styleId="a5">
    <w:name w:val="Strong"/>
    <w:basedOn w:val="a0"/>
    <w:uiPriority w:val="22"/>
    <w:qFormat/>
    <w:rsid w:val="005774E8"/>
    <w:rPr>
      <w:b/>
      <w:bCs/>
    </w:rPr>
  </w:style>
  <w:style w:type="paragraph" w:styleId="a6">
    <w:name w:val="Normal (Web)"/>
    <w:basedOn w:val="a"/>
    <w:uiPriority w:val="99"/>
    <w:semiHidden/>
    <w:unhideWhenUsed/>
    <w:rsid w:val="00997C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997C1B"/>
  </w:style>
  <w:style w:type="character" w:styleId="a7">
    <w:name w:val="Emphasis"/>
    <w:basedOn w:val="a0"/>
    <w:uiPriority w:val="20"/>
    <w:qFormat/>
    <w:rsid w:val="00997C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works</Company>
  <LinksUpToDate>false</LinksUpToDate>
  <CharactersWithSpaces>11863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2018-09-28T05:54:00Z</dcterms:created>
  <dcterms:modified xsi:type="dcterms:W3CDTF">2018-09-28T05:57:00Z</dcterms:modified>
</cp:coreProperties>
</file>